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180" w:rsidRPr="00366E8D" w:rsidRDefault="00366E8D" w:rsidP="00366E8D">
      <w:pPr>
        <w:jc w:val="center"/>
        <w:rPr>
          <w:b/>
        </w:rPr>
      </w:pPr>
      <w:r w:rsidRPr="00366E8D">
        <w:rPr>
          <w:b/>
        </w:rPr>
        <w:t>ПРАВИЛА ПОСЕЩЕНИЯ БАССЕЙНА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>Для посещения плавательного бассейна необходимо пройти осмотр у медицинского работника спортивного комплекса.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>Верхняя одежда и головные уборы снимаются и сдаются в гардероб.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>Уличная обувь снимается в фойе бассейна и в пакете ставится в шкафчик для переодевания. Вход в раздевалку без сланцев и с уличной обувью вне пакета запрещается.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>Продолжительность занятия составляет 1 час 15 минут</w:t>
      </w:r>
      <w:r w:rsidR="00494314">
        <w:t>,</w:t>
      </w:r>
      <w:r w:rsidRPr="00CD5180">
        <w:t xml:space="preserve"> включая непосред</w:t>
      </w:r>
      <w:r w:rsidR="002434A5">
        <w:t>ственное нахождение в чаше бассейн</w:t>
      </w:r>
      <w:r w:rsidRPr="00CD5180">
        <w:t>а 45 минут. По окончании занятий, не позднее 15 мин. от указанного в абонементе времени, покинуть душевые и раз</w:t>
      </w:r>
      <w:r w:rsidR="002434A5">
        <w:t xml:space="preserve">девалки бассейна и сдать ключ </w:t>
      </w:r>
      <w:r w:rsidRPr="00CD5180">
        <w:t>администратору.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>При задержке более 30 минут, от указанного в абонементе времени с посетителей взимается дополнительная оплата в размере половины стоимости посещения, а более 45 минут – полная стоимость посещения.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>Являться на занятия за 15 минут до начала занятий в дни и часы, указанные в абонементе. Допускается опоздание на занятие не более чем на 20 минут, при этом время выхода остается неизменным.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>За оставленные без присмотра вещи, независимо от их ценности, администрация ответственности не несет.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>К самостоятельным занятиям допускаются лица с 14 лет умеющие плавать и не имеющие врачебных противопоказаний.</w:t>
      </w:r>
    </w:p>
    <w:p w:rsidR="00CD5180" w:rsidRPr="00CD5180" w:rsidRDefault="002434A5" w:rsidP="00CD5180">
      <w:pPr>
        <w:numPr>
          <w:ilvl w:val="0"/>
          <w:numId w:val="1"/>
        </w:numPr>
      </w:pPr>
      <w:r>
        <w:t>Родители, разрешающие посещать бассейн</w:t>
      </w:r>
      <w:r w:rsidR="00CD5180" w:rsidRPr="00CD5180">
        <w:t xml:space="preserve"> детям в возрасте до 14 лет, офо</w:t>
      </w:r>
      <w:r w:rsidR="00CD5180">
        <w:t>рмляют соответствующую расписку</w:t>
      </w:r>
      <w:r w:rsidR="00CD5180" w:rsidRPr="00CD5180">
        <w:t>.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>Дети от 7 до 14 лет посещают Спорткомплекс вместе с родителями или в составе группы с тренером (при условии умения самостоятельно переодеваться и пользоваться душем). Дети с 10 до 14 лет, умеющие плавать, могут посещать бассейн самостоятельно по письменному заявлению родителей.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>П</w:t>
      </w:r>
      <w:r w:rsidR="002434A5">
        <w:t>осещение бассейна:</w:t>
      </w:r>
      <w:r w:rsidR="002434A5">
        <w:br/>
        <w:t>— Детям до 12</w:t>
      </w:r>
      <w:r w:rsidRPr="00CD5180">
        <w:t xml:space="preserve"> лет разрешается при наличии справки от педиатра. В справке должны быть отмечены результаты анализов: кал на яйца глист, соскоб на энтеробиоз. (Детям до 10 лет мед</w:t>
      </w:r>
      <w:proofErr w:type="gramStart"/>
      <w:r w:rsidRPr="00CD5180">
        <w:t>.</w:t>
      </w:r>
      <w:proofErr w:type="gramEnd"/>
      <w:r w:rsidRPr="00CD5180">
        <w:t xml:space="preserve"> </w:t>
      </w:r>
      <w:proofErr w:type="gramStart"/>
      <w:r w:rsidRPr="00CD5180">
        <w:t>с</w:t>
      </w:r>
      <w:proofErr w:type="gramEnd"/>
      <w:r w:rsidRPr="00CD5180">
        <w:t>правка даётся на 3 месяца, с 10 лет мед. справка даётся на 6 месяцев).</w:t>
      </w:r>
      <w:r w:rsidRPr="00CD5180">
        <w:br/>
        <w:t>— Посетители бассейна старше 70 лет обязаны принести разрешение от кардиолога.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>Администрация имеет право не допустить к занятиям и потребовать медицинскую справку у лиц с выраженными признаками заболеваний, при наличии которых запрещено посещать бассейн (список заболеваний представлен в медпункте).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 xml:space="preserve">Посещение бассейна разрешается, имея при себе купальный костюм, мочалку, мыло, полотенце, шапочку, сланцы. Перед входом в бассейн тщательно мыться под душем с мылом и мочалкой. При этом не допускается: использовать стеклянную тару во избежание </w:t>
      </w:r>
      <w:r w:rsidRPr="00CD5180">
        <w:lastRenderedPageBreak/>
        <w:t>порезов; втирать в кожу различные кремы и мази перед посещением плавательного бассейна.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>Шкафы для раздевания занимать согласно номеру на ключе, полученному у администратора взамен абонемента. После окончания занятий ключ сдать и получить свой абонемент. При последнем посещении, по абонементу или пропуску, вместе с абонементом (пропуском) в регистратуре оставляется залог за ключ от шкафчика (любая ценная вещь, номерок от гардероба или документ, удостоверяющий личность). При разовом посещении администратор пробивает чек кассового аппарата посетителю и выдает ключ, посетитель в залог за ключ от ящика оставляет любую ценную вещь, номерок от гардероба или документ, удостоверяющий личность.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>Пропуск групп студентов, спортивных и детских групп разрешается только в присутствии преподавателей (тренеров), о чем делается запись в журнале регистрации.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>Инструкторы (тренеры) несут материальную ответственность за сохранность оборудования и инвентаря, дисциплину и соблюдение правил внутреннего распорядка СК Гагаринский за всю группу. Также они несут полную ответственность за безопасность в своих группах на воде и покидают ванну, только убедившись, что все занимающиеся вышли из воды.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>Выполнение установленных правил поведения на воде контролируют инструкторы и их требования обязательны для всех посетителей и тренеров.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>Посетители несут материальную ответственность за поломку и порчу оборудования, утерю номерков от гардероба, ключей от шкафчиков для переодевания (согласно прейскуранту).</w:t>
      </w:r>
    </w:p>
    <w:p w:rsidR="00CD5180" w:rsidRPr="00CD5180" w:rsidRDefault="00CD5180" w:rsidP="00CD5180">
      <w:pPr>
        <w:numPr>
          <w:ilvl w:val="0"/>
          <w:numId w:val="1"/>
        </w:numPr>
      </w:pPr>
      <w:proofErr w:type="gramStart"/>
      <w:r w:rsidRPr="00CD5180">
        <w:rPr>
          <w:b/>
          <w:bCs/>
        </w:rPr>
        <w:t xml:space="preserve">В целях Вашей безопасности в </w:t>
      </w:r>
      <w:r w:rsidR="00494314">
        <w:rPr>
          <w:b/>
          <w:bCs/>
        </w:rPr>
        <w:t>Спортивном комплексе «</w:t>
      </w:r>
      <w:r w:rsidRPr="00CD5180">
        <w:rPr>
          <w:b/>
          <w:bCs/>
        </w:rPr>
        <w:t xml:space="preserve"> </w:t>
      </w:r>
      <w:r w:rsidR="002434A5">
        <w:rPr>
          <w:b/>
          <w:bCs/>
        </w:rPr>
        <w:t>АТЛАНТ</w:t>
      </w:r>
      <w:r w:rsidR="00494314">
        <w:rPr>
          <w:b/>
          <w:bCs/>
        </w:rPr>
        <w:t>»</w:t>
      </w:r>
      <w:bookmarkStart w:id="0" w:name="_GoBack"/>
      <w:bookmarkEnd w:id="0"/>
      <w:r w:rsidR="002434A5">
        <w:rPr>
          <w:b/>
          <w:bCs/>
        </w:rPr>
        <w:t xml:space="preserve"> </w:t>
      </w:r>
      <w:r w:rsidRPr="00CD5180">
        <w:rPr>
          <w:b/>
          <w:bCs/>
        </w:rPr>
        <w:t>запрещается:</w:t>
      </w:r>
      <w:r w:rsidRPr="00CD5180">
        <w:rPr>
          <w:b/>
          <w:bCs/>
        </w:rPr>
        <w:br/>
      </w:r>
      <w:r w:rsidRPr="00CD5180">
        <w:t>— посещение бассейна детям в возрасте до 7 (семи) лет;</w:t>
      </w:r>
      <w:r w:rsidRPr="00CD5180">
        <w:br/>
        <w:t>— плавать в нижнем белье и верхней одежде;</w:t>
      </w:r>
      <w:r w:rsidRPr="00CD5180">
        <w:br/>
        <w:t>— входить в бассейн без посещения душа;</w:t>
      </w:r>
      <w:r w:rsidRPr="00CD5180">
        <w:br/>
        <w:t>— втирать в кожу перед посещением бассейна крема и мази;</w:t>
      </w:r>
      <w:r w:rsidRPr="00CD5180">
        <w:br/>
        <w:t>— в душевых комнатах бриться, стричь волосы и ногти, скоблить кожный покров;</w:t>
      </w:r>
      <w:proofErr w:type="gramEnd"/>
      <w:r w:rsidRPr="00CD5180">
        <w:br/>
        <w:t>— приносить в душевые шампунь, моющие средства в стеклянной таре;</w:t>
      </w:r>
      <w:r w:rsidRPr="00CD5180">
        <w:br/>
        <w:t>— отправлять естественные надобности в чаше бассейна</w:t>
      </w:r>
      <w:proofErr w:type="gramStart"/>
      <w:r w:rsidRPr="00CD5180">
        <w:t>.</w:t>
      </w:r>
      <w:proofErr w:type="gramEnd"/>
      <w:r w:rsidRPr="00CD5180">
        <w:br/>
        <w:t xml:space="preserve">— </w:t>
      </w:r>
      <w:proofErr w:type="gramStart"/>
      <w:r w:rsidRPr="00CD5180">
        <w:t>п</w:t>
      </w:r>
      <w:proofErr w:type="gramEnd"/>
      <w:r w:rsidRPr="00CD5180">
        <w:t>ользоваться маской, трубкой, ластами;</w:t>
      </w:r>
      <w:r w:rsidRPr="00CD5180">
        <w:br/>
        <w:t>— нырять или прыгать со стартовой тумбы, борта плавательного бассейна в длину и глубину;</w:t>
      </w:r>
      <w:r w:rsidRPr="00CD5180">
        <w:br/>
        <w:t>— выполнять со стартовой тумбы или борта плавательного бассейна акробатические пируэты;</w:t>
      </w:r>
      <w:r w:rsidRPr="00CD5180">
        <w:br/>
        <w:t>— плавать поперек плавательных дорожек;</w:t>
      </w:r>
      <w:r w:rsidRPr="00CD5180">
        <w:br/>
        <w:t>— бегать по обходным дорожкам и нырять с них;</w:t>
      </w:r>
      <w:r w:rsidRPr="00CD5180">
        <w:br/>
        <w:t xml:space="preserve">— </w:t>
      </w:r>
      <w:proofErr w:type="gramStart"/>
      <w:r w:rsidRPr="00CD5180">
        <w:t>сидеть, висеть на разделительных дорожках;</w:t>
      </w:r>
      <w:r w:rsidRPr="00CD5180">
        <w:br/>
        <w:t>— подныривать под плавающих, толкать их руками и ногами;</w:t>
      </w:r>
      <w:r w:rsidRPr="00CD5180">
        <w:br/>
        <w:t>— любыми способами стеснять действия находящихся в воде (хватать за ноги, руки, плечи, плавательные костюмы и т.п.);</w:t>
      </w:r>
      <w:r w:rsidRPr="00CD5180">
        <w:br/>
        <w:t>— бросать плавательные доски и инвентарь с бортиков в воду и из воды на кафель;</w:t>
      </w:r>
      <w:r w:rsidRPr="00CD5180">
        <w:br/>
        <w:t>— находиться в помещении плавательного бассейна с жевательной резинкой;</w:t>
      </w:r>
      <w:proofErr w:type="gramEnd"/>
      <w:r w:rsidRPr="00CD5180">
        <w:br/>
        <w:t>— выносить в помещение плавательного бассейна продукты питания, воду, напитки;</w:t>
      </w:r>
      <w:r w:rsidRPr="00CD5180">
        <w:br/>
        <w:t xml:space="preserve">— находиться в помещении плавательного бассейна в состоянии алкогольного, </w:t>
      </w:r>
      <w:r w:rsidRPr="00CD5180">
        <w:lastRenderedPageBreak/>
        <w:t>наркотического опьянения;</w:t>
      </w:r>
      <w:r w:rsidRPr="00CD5180">
        <w:br/>
        <w:t>— находиться в помещении плавательного бассейна в верхней уличной одежде и обуви</w:t>
      </w:r>
      <w:proofErr w:type="gramStart"/>
      <w:r w:rsidRPr="00CD5180">
        <w:t>.</w:t>
      </w:r>
      <w:proofErr w:type="gramEnd"/>
      <w:r w:rsidRPr="00CD5180">
        <w:br/>
        <w:t xml:space="preserve">— </w:t>
      </w:r>
      <w:proofErr w:type="gramStart"/>
      <w:r w:rsidRPr="00CD5180">
        <w:t>п</w:t>
      </w:r>
      <w:proofErr w:type="gramEnd"/>
      <w:r w:rsidRPr="00CD5180">
        <w:t>ередавать свой пропуск или абонемент другому лицу;</w:t>
      </w:r>
      <w:r w:rsidRPr="00CD5180">
        <w:br/>
        <w:t>— нарушители правил посещения бассейна удаляются из воды и впредь в бассейн не допускаются.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rPr>
          <w:b/>
          <w:bCs/>
        </w:rPr>
        <w:t>Запрещается</w:t>
      </w:r>
      <w:r w:rsidRPr="00CD5180">
        <w:t> приносить и распивать спиртные напитки на территории комплекса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rPr>
          <w:b/>
          <w:bCs/>
        </w:rPr>
        <w:t>Внимание:</w:t>
      </w:r>
      <w:r w:rsidRPr="00CD5180">
        <w:t> За травмы и несчастные случаи, связанные с нарушением правил посещения комплекса, сохранность вещей посетителей персонал бассейна ответственности не несет.</w:t>
      </w:r>
      <w:r w:rsidRPr="00CD5180">
        <w:br/>
        <w:t>КАЖДЫЙ ПОСЕТИТЕЛЬ, ВО ВРЕМЯ ПОСЕЩЕНИЯ БАССЕЙНА, НЕСЕТ ЛИЧНУЮ ОТВЕТСТВЕННОСТЬ ЗА СОСТОЯНИЕ СВОЕГО ЗДОРОВЬЯ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>Посетители обязаны подчиняться требованиям администрации бассейна.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>За нарушение правил внутреннего распорядка администрация оставляет за собой право лишить нарушителя абонемента и отказать в посещении комплекса в дальнейшем. Деньги не возвращаются.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>Приобретение пропуска, абонемента или оплата разового посещения означает согласие с правилами, установленными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 xml:space="preserve">Абонемент приобретается сроком на один или более календарных месяцев должен включать не менее 4-х посещений в месяц в определенный час и день недели, </w:t>
      </w:r>
      <w:r w:rsidR="002434A5">
        <w:t>в иное время посещение возможно</w:t>
      </w:r>
      <w:r w:rsidRPr="00CD5180">
        <w:t>, но только по предварительному согласованию с администратором.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>Услуга разового посещения возможна при наличии свободных мест на сеансе и действительна только в день приобретения.</w:t>
      </w:r>
    </w:p>
    <w:p w:rsidR="00CD5180" w:rsidRPr="00CD5180" w:rsidRDefault="002434A5" w:rsidP="00CD5180">
      <w:pPr>
        <w:numPr>
          <w:ilvl w:val="0"/>
          <w:numId w:val="1"/>
        </w:numPr>
      </w:pPr>
      <w:proofErr w:type="gramStart"/>
      <w:r>
        <w:t>Согласно  п</w:t>
      </w:r>
      <w:r w:rsidR="00CD5180" w:rsidRPr="00CD5180">
        <w:t>еречня</w:t>
      </w:r>
      <w:proofErr w:type="gramEnd"/>
      <w:r w:rsidR="00CD5180" w:rsidRPr="00CD5180">
        <w:t xml:space="preserve"> заболеваний, являющихся противопоказаниями к занятиям оздоровительным плаваньем (Приложение №1 к настоящим Правилам), медицинский персонал Спорткомплекса обязан не допустить до занятий, при условии наличия абсолютных противопоказаний, и может не допустить, при условии наличия относительных противопоказаний, к занятиям на воде. При наличии относительных противопоказаний каждый случай решается строго индивидуально.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>Администрация оставляет за собой право определять плавательные дорожки, по которым клиент должен плавать, в том числе возможна ситуация при которой одна и более дорожек изымаются из свободного плавания, о чем клиентам сообщается посредством таблички «Дорожка арендована».</w:t>
      </w:r>
    </w:p>
    <w:p w:rsidR="00CD5180" w:rsidRDefault="00CD5180" w:rsidP="00CD5180">
      <w:pPr>
        <w:numPr>
          <w:ilvl w:val="0"/>
          <w:numId w:val="1"/>
        </w:numPr>
      </w:pPr>
      <w:r w:rsidRPr="00CD5180">
        <w:t>Администрация оставляет за собой право объявлять в течение года нерабочие праздничные и санитарные дни. Информация о прекращении работы бассейна, об изменении в расписании заблаговременно размещается на стойке у администратора в холле Спорткомплекса и на сайте Спорткомплекса</w:t>
      </w:r>
      <w:proofErr w:type="gramStart"/>
      <w:r w:rsidRPr="00CD5180">
        <w:t> </w:t>
      </w:r>
      <w:r w:rsidR="002434A5">
        <w:t>.</w:t>
      </w:r>
      <w:proofErr w:type="gramEnd"/>
    </w:p>
    <w:p w:rsidR="00CD5180" w:rsidRPr="00CD5180" w:rsidRDefault="00CD5180" w:rsidP="00CD5180">
      <w:pPr>
        <w:ind w:left="720"/>
      </w:pPr>
      <w:r w:rsidRPr="00CD5180">
        <w:rPr>
          <w:b/>
          <w:bCs/>
        </w:rPr>
        <w:t xml:space="preserve"> Оплата услуг является свидетельством безоговорочного согласия с настоящими правилами.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lastRenderedPageBreak/>
        <w:t>Если клиент пропустил занятие без уважительной причины, то такое занятие ему не компенсируется и не переносится на другой день.</w:t>
      </w:r>
      <w:r w:rsidRPr="00CD5180">
        <w:br/>
        <w:t>Занятие продлевается при наличии у клиента уважительной причины, а именно:</w:t>
      </w:r>
      <w:r w:rsidRPr="00CD5180">
        <w:br/>
        <w:t>— болезнь, подтвержденная медицинской справкой;</w:t>
      </w:r>
      <w:r w:rsidRPr="00CD5180">
        <w:br/>
        <w:t>— командировка, подтвержденная командировочным удостоверением;</w:t>
      </w:r>
      <w:r w:rsidRPr="00CD5180">
        <w:br/>
        <w:t>— запрет посещения занятий, подтвержденный медицинской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>Перед каждым посещением бассейна клиент должен предъявить свой абонемент или кассовый чек (при разовом посещении бассейна) администратору.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>Ответственность за жизнь и здоровье ребенка всецело лежит на сопровождающем его лице.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>Запрещается переодевать мальчиков старше 4 лет в женской раздевалке, а девочек аналогичного возраста в мужской.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>Подростки с 14 лет допускаются в ванну бассейна при умении держаться на воде без сопровождения взрослого.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>Дети (от 7 до 13 лет включительно) также могут посещать бассейн в составе группы по обучению плаванью. Ответственность за жизнь и здоровье детей во время занятий несет тренер по плаванию, распоряжениям которого дети обязаны подчиняться. В случае неоднократного недисциплинированного поведения ребенка, тренер по плаванию имеет право отстранить его от посещения без компенсации стоимости занятий.</w:t>
      </w:r>
      <w:r w:rsidRPr="00CD5180">
        <w:br/>
        <w:t>Присутствие родителей или сопровождающих лиц на занятиях по абонементу «Групповое обучение плаванию» допускается только на открытых уроках по предварительному приглашению.</w:t>
      </w:r>
    </w:p>
    <w:p w:rsidR="00CD5180" w:rsidRPr="00CD5180" w:rsidRDefault="00CD5180" w:rsidP="00CD5180">
      <w:pPr>
        <w:numPr>
          <w:ilvl w:val="0"/>
          <w:numId w:val="1"/>
        </w:numPr>
      </w:pPr>
      <w:r w:rsidRPr="00CD5180">
        <w:t>К первому занятию по обучению плаванию ребенку необходимо представить справку от педиатра, разрешающую заниматься в бассейне.</w:t>
      </w:r>
      <w:r w:rsidRPr="00CD5180">
        <w:br/>
        <w:t xml:space="preserve">Детям (включительно до 12 лет) в обязательном порядке требуется справка о результатах </w:t>
      </w:r>
      <w:proofErr w:type="spellStart"/>
      <w:r w:rsidRPr="00CD5180">
        <w:t>паразитологического</w:t>
      </w:r>
      <w:proofErr w:type="spellEnd"/>
      <w:r w:rsidRPr="00CD5180">
        <w:t xml:space="preserve"> обследования на энтеробиоз. В дальнейшем справки предоставляются раз в три месяца (Постановление Главного государственного санитарного врача РФ от 30.01.2003 №4 «О введении в действие СанПиН 2.1.2.1188-03»)</w:t>
      </w:r>
    </w:p>
    <w:p w:rsidR="00CD5180" w:rsidRPr="00CD5180" w:rsidRDefault="00CD5180" w:rsidP="00CD5180">
      <w:r w:rsidRPr="00CD5180">
        <w:rPr>
          <w:b/>
          <w:bCs/>
        </w:rPr>
        <w:t>Правила занятий на воде</w:t>
      </w:r>
    </w:p>
    <w:p w:rsidR="00CD5180" w:rsidRPr="00CD5180" w:rsidRDefault="00CD5180" w:rsidP="00CD5180">
      <w:pPr>
        <w:numPr>
          <w:ilvl w:val="0"/>
          <w:numId w:val="2"/>
        </w:numPr>
      </w:pPr>
      <w:r w:rsidRPr="00CD5180">
        <w:t>Плавать разрешается только в шапочке и купальном костюме.</w:t>
      </w:r>
    </w:p>
    <w:p w:rsidR="00CD5180" w:rsidRPr="00CD5180" w:rsidRDefault="00CD5180" w:rsidP="00CD5180">
      <w:pPr>
        <w:numPr>
          <w:ilvl w:val="0"/>
          <w:numId w:val="2"/>
        </w:numPr>
      </w:pPr>
      <w:r w:rsidRPr="00CD5180">
        <w:t>Заходить в ванну бассейна возможно только после соответствующего разрешения инструктора.</w:t>
      </w:r>
    </w:p>
    <w:p w:rsidR="00CD5180" w:rsidRPr="00CD5180" w:rsidRDefault="00CD5180" w:rsidP="00CD5180">
      <w:pPr>
        <w:numPr>
          <w:ilvl w:val="0"/>
          <w:numId w:val="2"/>
        </w:numPr>
      </w:pPr>
      <w:r w:rsidRPr="00CD5180">
        <w:t>Плавать по дорожкам бассейна необходимо, придерживаясь правой стороны.</w:t>
      </w:r>
    </w:p>
    <w:p w:rsidR="00CD5180" w:rsidRPr="00CD5180" w:rsidRDefault="00CD5180" w:rsidP="00CD5180">
      <w:pPr>
        <w:numPr>
          <w:ilvl w:val="0"/>
          <w:numId w:val="2"/>
        </w:numPr>
      </w:pPr>
      <w:r w:rsidRPr="00CD5180">
        <w:t>Жевательная резинка недопустима во время занятий на воде.</w:t>
      </w:r>
    </w:p>
    <w:p w:rsidR="00CD5180" w:rsidRPr="00CD5180" w:rsidRDefault="00CD5180" w:rsidP="00CD5180">
      <w:pPr>
        <w:numPr>
          <w:ilvl w:val="0"/>
          <w:numId w:val="2"/>
        </w:numPr>
      </w:pPr>
      <w:r w:rsidRPr="00CD5180">
        <w:t>Не рекомендуется приходить на занятия натощак или сразу после приема пищи во избежание плохого самочувствия.</w:t>
      </w:r>
      <w:r w:rsidRPr="00CD5180">
        <w:br/>
        <w:t>Если Вы почувствовали озноб или другое недомогание, необходимо выйти из воды самостоятельно или сообщить инструктору, и немедленно обратиться к медицинскому персоналу Спорткомплекса.</w:t>
      </w:r>
    </w:p>
    <w:p w:rsidR="00CD5180" w:rsidRPr="00CD5180" w:rsidRDefault="00CD5180" w:rsidP="00CD5180">
      <w:pPr>
        <w:numPr>
          <w:ilvl w:val="0"/>
          <w:numId w:val="2"/>
        </w:numPr>
      </w:pPr>
      <w:r w:rsidRPr="00CD5180">
        <w:lastRenderedPageBreak/>
        <w:t>Клиент обязан подчиняться всем распоряжениям инструктора, администратора, медицинских работников, а также соблюдать настоящие правила.</w:t>
      </w:r>
    </w:p>
    <w:p w:rsidR="00CD5180" w:rsidRPr="00CD5180" w:rsidRDefault="00CD5180" w:rsidP="00CD5180">
      <w:r w:rsidRPr="00CD5180">
        <w:rPr>
          <w:b/>
          <w:bCs/>
        </w:rPr>
        <w:t>Категорически запрещается:</w:t>
      </w:r>
    </w:p>
    <w:p w:rsidR="00CD5180" w:rsidRPr="00CD5180" w:rsidRDefault="00CD5180" w:rsidP="00CD5180">
      <w:pPr>
        <w:numPr>
          <w:ilvl w:val="0"/>
          <w:numId w:val="3"/>
        </w:numPr>
      </w:pPr>
      <w:r w:rsidRPr="00CD5180">
        <w:t>висеть на дорожках;</w:t>
      </w:r>
    </w:p>
    <w:p w:rsidR="00CD5180" w:rsidRPr="00CD5180" w:rsidRDefault="00CD5180" w:rsidP="00CD5180">
      <w:pPr>
        <w:numPr>
          <w:ilvl w:val="0"/>
          <w:numId w:val="3"/>
        </w:numPr>
      </w:pPr>
      <w:r w:rsidRPr="00CD5180">
        <w:t>прыгать с бортиков бассейна в воду;</w:t>
      </w:r>
    </w:p>
    <w:p w:rsidR="00CD5180" w:rsidRPr="00CD5180" w:rsidRDefault="00CD5180" w:rsidP="00CD5180">
      <w:pPr>
        <w:numPr>
          <w:ilvl w:val="0"/>
          <w:numId w:val="3"/>
        </w:numPr>
      </w:pPr>
      <w:r w:rsidRPr="00CD5180">
        <w:t>шуметь, кричать и бегать на территории бассейна;</w:t>
      </w:r>
    </w:p>
    <w:p w:rsidR="00CD5180" w:rsidRPr="00CD5180" w:rsidRDefault="00CD5180" w:rsidP="00CD5180">
      <w:pPr>
        <w:numPr>
          <w:ilvl w:val="0"/>
          <w:numId w:val="3"/>
        </w:numPr>
      </w:pPr>
      <w:r w:rsidRPr="00CD5180">
        <w:t>пользоваться ластами и своим крупным инвентарем (надувными мячами и пр.) в ванне бассейна;</w:t>
      </w:r>
    </w:p>
    <w:p w:rsidR="00CD5180" w:rsidRPr="00CD5180" w:rsidRDefault="00CD5180" w:rsidP="00CD5180">
      <w:pPr>
        <w:numPr>
          <w:ilvl w:val="0"/>
          <w:numId w:val="3"/>
        </w:numPr>
      </w:pPr>
      <w:r w:rsidRPr="00CD5180">
        <w:t>посещать бассейн в состоянии алкогольного и любого иного опьянения;</w:t>
      </w:r>
    </w:p>
    <w:p w:rsidR="00CD5180" w:rsidRPr="00CD5180" w:rsidRDefault="00CD5180" w:rsidP="00CD5180">
      <w:pPr>
        <w:numPr>
          <w:ilvl w:val="0"/>
          <w:numId w:val="3"/>
        </w:numPr>
      </w:pPr>
      <w:r w:rsidRPr="00CD5180">
        <w:t>отправлять естественные надобности в ванну бассейна;</w:t>
      </w:r>
    </w:p>
    <w:p w:rsidR="00CD5180" w:rsidRPr="00CD5180" w:rsidRDefault="00CD5180" w:rsidP="00CD5180">
      <w:pPr>
        <w:numPr>
          <w:ilvl w:val="0"/>
          <w:numId w:val="3"/>
        </w:numPr>
      </w:pPr>
      <w:r w:rsidRPr="00CD5180">
        <w:t>занимать дорожку, на которой находится табличка «Дорожка арендована».</w:t>
      </w:r>
    </w:p>
    <w:p w:rsidR="00CD5180" w:rsidRPr="00CD5180" w:rsidRDefault="00CD5180" w:rsidP="00CD5180">
      <w:r w:rsidRPr="00CD5180">
        <w:t>Нарушители обязаны покинуть ванну бассейна. Дальнейшее посещение бассейна невозможно. Стоимость оплаченных занятий не компенсируется.</w:t>
      </w:r>
    </w:p>
    <w:p w:rsidR="00CD5180" w:rsidRPr="00CD5180" w:rsidRDefault="00CD5180" w:rsidP="00CD5180">
      <w:r w:rsidRPr="00CD5180">
        <w:rPr>
          <w:b/>
          <w:bCs/>
        </w:rPr>
        <w:t>ПРИЛОЖЕНИЕ № 1</w:t>
      </w:r>
    </w:p>
    <w:p w:rsidR="00CD5180" w:rsidRPr="00CD5180" w:rsidRDefault="00CD5180" w:rsidP="00CD5180">
      <w:r w:rsidRPr="00CD5180">
        <w:rPr>
          <w:b/>
          <w:bCs/>
        </w:rPr>
        <w:t>к Правилам посещения бассейна</w:t>
      </w:r>
    </w:p>
    <w:p w:rsidR="00CD5180" w:rsidRPr="00CD5180" w:rsidRDefault="00CD5180" w:rsidP="00CD5180">
      <w:r w:rsidRPr="00CD5180">
        <w:t>ПЕРЕЧЕНЬ ЗАБОЛЕВАНИЙ, ЯВЛЯЮЩИХСЯ ПРОТИВОПОКАЗАНИЯМИ К ЗАНЯТИЯМ ОЗДОРОВИТЕЛЬНЫМ ПЛАВАНИЕМ*</w:t>
      </w:r>
    </w:p>
    <w:p w:rsidR="00CD5180" w:rsidRPr="00CD5180" w:rsidRDefault="00CD5180" w:rsidP="00CD5180">
      <w:r w:rsidRPr="00CD5180">
        <w:t>АБСОЛЮТНЫЕ ПРОТИВОПОКАЗАНИЯ:</w:t>
      </w:r>
    </w:p>
    <w:p w:rsidR="00CD5180" w:rsidRPr="00CD5180" w:rsidRDefault="00CD5180" w:rsidP="00CD5180">
      <w:pPr>
        <w:numPr>
          <w:ilvl w:val="0"/>
          <w:numId w:val="4"/>
        </w:numPr>
      </w:pPr>
      <w:r w:rsidRPr="00CD5180">
        <w:t>Эпилепсия.</w:t>
      </w:r>
    </w:p>
    <w:p w:rsidR="00CD5180" w:rsidRPr="00CD5180" w:rsidRDefault="00CD5180" w:rsidP="00CD5180">
      <w:pPr>
        <w:numPr>
          <w:ilvl w:val="0"/>
          <w:numId w:val="4"/>
        </w:numPr>
      </w:pPr>
      <w:r w:rsidRPr="00CD5180">
        <w:t>Туберкулез.</w:t>
      </w:r>
    </w:p>
    <w:p w:rsidR="00CD5180" w:rsidRPr="00CD5180" w:rsidRDefault="00CD5180" w:rsidP="00CD5180">
      <w:pPr>
        <w:numPr>
          <w:ilvl w:val="0"/>
          <w:numId w:val="4"/>
        </w:numPr>
      </w:pPr>
      <w:r w:rsidRPr="00CD5180">
        <w:t>Хронические нагноительные заболевания кожи, пиодермия.</w:t>
      </w:r>
    </w:p>
    <w:p w:rsidR="00CD5180" w:rsidRPr="00CD5180" w:rsidRDefault="00CD5180" w:rsidP="00CD5180">
      <w:pPr>
        <w:numPr>
          <w:ilvl w:val="0"/>
          <w:numId w:val="4"/>
        </w:numPr>
      </w:pPr>
      <w:r w:rsidRPr="00CD5180">
        <w:t>Ихтиоз в выраженной форме.</w:t>
      </w:r>
    </w:p>
    <w:p w:rsidR="00CD5180" w:rsidRPr="00CD5180" w:rsidRDefault="00CD5180" w:rsidP="00CD5180">
      <w:pPr>
        <w:numPr>
          <w:ilvl w:val="0"/>
          <w:numId w:val="4"/>
        </w:numPr>
      </w:pPr>
      <w:r w:rsidRPr="00CD5180">
        <w:t>Чешуйчатый лишай при значительном распространении.</w:t>
      </w:r>
    </w:p>
    <w:p w:rsidR="00CD5180" w:rsidRPr="00CD5180" w:rsidRDefault="00CD5180" w:rsidP="00CD5180">
      <w:pPr>
        <w:numPr>
          <w:ilvl w:val="0"/>
          <w:numId w:val="4"/>
        </w:numPr>
      </w:pPr>
      <w:r w:rsidRPr="00CD5180">
        <w:t>Гельминтозы.</w:t>
      </w:r>
    </w:p>
    <w:p w:rsidR="00CD5180" w:rsidRPr="00CD5180" w:rsidRDefault="00CD5180" w:rsidP="00CD5180">
      <w:pPr>
        <w:numPr>
          <w:ilvl w:val="0"/>
          <w:numId w:val="4"/>
        </w:numPr>
      </w:pPr>
      <w:r w:rsidRPr="00CD5180">
        <w:t>Грибковые заболевания кожных покровов, ногтевых пластинок</w:t>
      </w:r>
      <w:proofErr w:type="gramStart"/>
      <w:r w:rsidRPr="00CD5180">
        <w:t xml:space="preserve"> .</w:t>
      </w:r>
      <w:proofErr w:type="gramEnd"/>
    </w:p>
    <w:p w:rsidR="00CD5180" w:rsidRPr="00CD5180" w:rsidRDefault="00CD5180" w:rsidP="00CD5180">
      <w:r w:rsidRPr="00CD5180">
        <w:t>ОТНОСИТЕЛЬНЫЕ ПРОТИВОПОКАЗАНИЯ:</w:t>
      </w:r>
    </w:p>
    <w:p w:rsidR="00CD5180" w:rsidRPr="00CD5180" w:rsidRDefault="00CD5180" w:rsidP="00CD5180">
      <w:pPr>
        <w:numPr>
          <w:ilvl w:val="0"/>
          <w:numId w:val="5"/>
        </w:numPr>
      </w:pPr>
      <w:r w:rsidRPr="00CD5180">
        <w:t xml:space="preserve">Сахарный диабет (у детей), учитывая стаж заболевания, </w:t>
      </w:r>
      <w:proofErr w:type="spellStart"/>
      <w:r w:rsidRPr="00CD5180">
        <w:t>инсулинозависимость</w:t>
      </w:r>
      <w:proofErr w:type="spellEnd"/>
      <w:r w:rsidRPr="00CD5180">
        <w:t>.</w:t>
      </w:r>
    </w:p>
    <w:p w:rsidR="00CD5180" w:rsidRPr="00CD5180" w:rsidRDefault="00CD5180" w:rsidP="00CD5180">
      <w:pPr>
        <w:numPr>
          <w:ilvl w:val="0"/>
          <w:numId w:val="5"/>
        </w:numPr>
      </w:pPr>
      <w:r w:rsidRPr="00CD5180">
        <w:t>Бронхиальная астма (у детей), учитывая частоту приступов, длительность ремиссии.</w:t>
      </w:r>
    </w:p>
    <w:p w:rsidR="00CD5180" w:rsidRPr="00CD5180" w:rsidRDefault="00CD5180" w:rsidP="00CD5180">
      <w:pPr>
        <w:numPr>
          <w:ilvl w:val="0"/>
          <w:numId w:val="5"/>
        </w:numPr>
      </w:pPr>
      <w:r w:rsidRPr="00CD5180">
        <w:t>Врожденные или приобретенные пороки сердечных клапанов (степень компенсации).</w:t>
      </w:r>
    </w:p>
    <w:p w:rsidR="00CD5180" w:rsidRPr="00CD5180" w:rsidRDefault="00CD5180" w:rsidP="00CD5180">
      <w:pPr>
        <w:numPr>
          <w:ilvl w:val="0"/>
          <w:numId w:val="5"/>
        </w:numPr>
      </w:pPr>
      <w:r w:rsidRPr="00CD5180">
        <w:t xml:space="preserve">Выраженная форма </w:t>
      </w:r>
      <w:proofErr w:type="spellStart"/>
      <w:r w:rsidRPr="00CD5180">
        <w:t>гипо</w:t>
      </w:r>
      <w:proofErr w:type="spellEnd"/>
      <w:r w:rsidRPr="00CD5180">
        <w:t>- или гипертонии.</w:t>
      </w:r>
    </w:p>
    <w:p w:rsidR="00CD5180" w:rsidRPr="00CD5180" w:rsidRDefault="00CD5180" w:rsidP="00CD5180">
      <w:pPr>
        <w:numPr>
          <w:ilvl w:val="0"/>
          <w:numId w:val="5"/>
        </w:numPr>
      </w:pPr>
      <w:r w:rsidRPr="00CD5180">
        <w:lastRenderedPageBreak/>
        <w:t>Гипертоническая болезнь.</w:t>
      </w:r>
    </w:p>
    <w:p w:rsidR="00CD5180" w:rsidRPr="00CD5180" w:rsidRDefault="00CD5180" w:rsidP="00CD5180">
      <w:pPr>
        <w:numPr>
          <w:ilvl w:val="0"/>
          <w:numId w:val="5"/>
        </w:numPr>
      </w:pPr>
      <w:r w:rsidRPr="00CD5180">
        <w:t>Артериальная гипертония, протекающая с частыми кризами.</w:t>
      </w:r>
    </w:p>
    <w:p w:rsidR="00CD5180" w:rsidRPr="00CD5180" w:rsidRDefault="00CD5180" w:rsidP="00CD5180">
      <w:pPr>
        <w:numPr>
          <w:ilvl w:val="0"/>
          <w:numId w:val="5"/>
        </w:numPr>
      </w:pPr>
      <w:r w:rsidRPr="00CD5180">
        <w:t xml:space="preserve">Выраженная </w:t>
      </w:r>
      <w:proofErr w:type="gramStart"/>
      <w:r w:rsidRPr="00CD5180">
        <w:t>сердечно-сосудистая</w:t>
      </w:r>
      <w:proofErr w:type="gramEnd"/>
      <w:r w:rsidRPr="00CD5180">
        <w:t xml:space="preserve"> недостаточность.</w:t>
      </w:r>
    </w:p>
    <w:p w:rsidR="00CD5180" w:rsidRPr="00CD5180" w:rsidRDefault="00CD5180" w:rsidP="00CD5180">
      <w:pPr>
        <w:numPr>
          <w:ilvl w:val="0"/>
          <w:numId w:val="5"/>
        </w:numPr>
      </w:pPr>
      <w:r w:rsidRPr="00CD5180">
        <w:t>Ишемическая болезнь сердца, с частыми приступами стенокардии.</w:t>
      </w:r>
    </w:p>
    <w:p w:rsidR="00CD5180" w:rsidRPr="00CD5180" w:rsidRDefault="00CD5180" w:rsidP="00CD5180">
      <w:pPr>
        <w:numPr>
          <w:ilvl w:val="0"/>
          <w:numId w:val="5"/>
        </w:numPr>
      </w:pPr>
      <w:r w:rsidRPr="00CD5180">
        <w:t>Диффузный токсический зоб, тиреотоксическая аденома.</w:t>
      </w:r>
    </w:p>
    <w:p w:rsidR="00CD5180" w:rsidRPr="00CD5180" w:rsidRDefault="00CD5180" w:rsidP="00CD5180">
      <w:pPr>
        <w:numPr>
          <w:ilvl w:val="0"/>
          <w:numId w:val="5"/>
        </w:numPr>
      </w:pPr>
      <w:r w:rsidRPr="00CD5180">
        <w:t>Трофические язвы.</w:t>
      </w:r>
    </w:p>
    <w:p w:rsidR="00CD5180" w:rsidRPr="00CD5180" w:rsidRDefault="00CD5180" w:rsidP="00CD5180">
      <w:pPr>
        <w:numPr>
          <w:ilvl w:val="0"/>
          <w:numId w:val="5"/>
        </w:numPr>
      </w:pPr>
      <w:r w:rsidRPr="00CD5180">
        <w:t>Хронический гнойный отит.</w:t>
      </w:r>
    </w:p>
    <w:p w:rsidR="00CD5180" w:rsidRPr="00CD5180" w:rsidRDefault="00CD5180" w:rsidP="00CD5180">
      <w:pPr>
        <w:numPr>
          <w:ilvl w:val="0"/>
          <w:numId w:val="5"/>
        </w:numPr>
      </w:pPr>
      <w:r w:rsidRPr="00CD5180">
        <w:t>Инфекционные заболевания в острый период.</w:t>
      </w:r>
    </w:p>
    <w:p w:rsidR="00CD5180" w:rsidRPr="00CD5180" w:rsidRDefault="00CD5180" w:rsidP="00CD5180">
      <w:pPr>
        <w:numPr>
          <w:ilvl w:val="0"/>
          <w:numId w:val="5"/>
        </w:numPr>
      </w:pPr>
      <w:r w:rsidRPr="00CD5180">
        <w:t>Хронический нефрит (учитывая длительность ремиссии).</w:t>
      </w:r>
    </w:p>
    <w:p w:rsidR="00CD5180" w:rsidRPr="00CD5180" w:rsidRDefault="00CD5180" w:rsidP="00CD5180">
      <w:pPr>
        <w:numPr>
          <w:ilvl w:val="0"/>
          <w:numId w:val="5"/>
        </w:numPr>
      </w:pPr>
      <w:r w:rsidRPr="00CD5180">
        <w:t>Хронические заболевания женских половых органов (с частыми обострениями).</w:t>
      </w:r>
    </w:p>
    <w:p w:rsidR="00CD5180" w:rsidRPr="00CD5180" w:rsidRDefault="00CD5180" w:rsidP="00CD5180">
      <w:r w:rsidRPr="00CD5180">
        <w:t>* Перечень составлен на основании Приказа Главного Управления Здравоохранения от 11.09.87 г. № 603 «Об упорядочении процедуры медицинского освидетельствования лиц, желающих заниматься оздоровительным плаванием».</w:t>
      </w:r>
    </w:p>
    <w:p w:rsidR="00CD5180" w:rsidRDefault="00CD5180"/>
    <w:sectPr w:rsidR="00CD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AB0"/>
    <w:multiLevelType w:val="multilevel"/>
    <w:tmpl w:val="7A2C5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202A83"/>
    <w:multiLevelType w:val="multilevel"/>
    <w:tmpl w:val="35B24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4B2CA5"/>
    <w:multiLevelType w:val="multilevel"/>
    <w:tmpl w:val="D988B4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BC47B52"/>
    <w:multiLevelType w:val="multilevel"/>
    <w:tmpl w:val="71FC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C906FE2"/>
    <w:multiLevelType w:val="multilevel"/>
    <w:tmpl w:val="FA866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180"/>
    <w:rsid w:val="002434A5"/>
    <w:rsid w:val="00366E8D"/>
    <w:rsid w:val="00494314"/>
    <w:rsid w:val="00990FF6"/>
    <w:rsid w:val="00CD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1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51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22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2882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1799</Words>
  <Characters>10257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Polzovatel</dc:creator>
  <cp:lastModifiedBy>Polzovatel</cp:lastModifiedBy>
  <cp:revision>5</cp:revision>
  <dcterms:created xsi:type="dcterms:W3CDTF">2018-11-29T11:55:00Z</dcterms:created>
  <dcterms:modified xsi:type="dcterms:W3CDTF">2018-12-17T04:25:00Z</dcterms:modified>
</cp:coreProperties>
</file>